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9C" w:rsidRPr="0061389C" w:rsidRDefault="0061389C" w:rsidP="0061389C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61389C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t>Publicēšanas datums: 14/03/2014</w:t>
      </w:r>
    </w:p>
    <w:p w:rsidR="0061389C" w:rsidRPr="0061389C" w:rsidRDefault="0061389C" w:rsidP="006138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138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61389C" w:rsidRPr="0061389C" w:rsidTr="0061389C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61389C" w:rsidRPr="0061389C" w:rsidTr="0061389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61389C" w:rsidRPr="0061389C" w:rsidTr="0061389C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61389C" w:rsidRPr="0061389C" w:rsidTr="0061389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Oksana Grigorjeva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65476321</w:t>
            </w:r>
          </w:p>
        </w:tc>
      </w:tr>
      <w:tr w:rsidR="0061389C" w:rsidRPr="0061389C" w:rsidTr="0061389C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61389C" w:rsidRPr="0061389C" w:rsidTr="0061389C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61389C" w:rsidRPr="0061389C" w:rsidTr="0061389C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61389C" w:rsidRPr="0061389C" w:rsidRDefault="0061389C" w:rsidP="0061389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1389C" w:rsidRPr="0061389C" w:rsidTr="0061389C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61389C" w:rsidRPr="0061389C" w:rsidTr="0061389C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1389C" w:rsidRPr="0061389C" w:rsidTr="0061389C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61389C" w:rsidRPr="0061389C" w:rsidTr="0061389C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61389C" w:rsidRPr="0061389C" w:rsidRDefault="0061389C" w:rsidP="006138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138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lastRenderedPageBreak/>
        <w:t>Bērnu rotaļu laukumu aprīkojuma piegāde un uzstādīšana Daugavpils pilsētā 2014.gadā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1389C" w:rsidRPr="0061389C" w:rsidTr="0061389C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61389C" w:rsidRPr="0061389C" w:rsidTr="006138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61389C" w:rsidRPr="0061389C" w:rsidTr="006138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61389C" w:rsidRPr="0061389C" w:rsidTr="0061389C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t>Bērnu rotaļu laukumu aprīkojuma piegāde un uzstādīšana Daugavpils pilsētā 2014.gadā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61389C" w:rsidRPr="0061389C" w:rsidTr="0061389C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61389C" w:rsidRPr="0061389C" w:rsidTr="0061389C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37535200-9</w:t>
            </w:r>
          </w:p>
        </w:tc>
      </w:tr>
    </w:tbl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61389C" w:rsidRPr="0061389C" w:rsidTr="0061389C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61389C" w:rsidRPr="0061389C" w:rsidTr="0061389C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61389C" w:rsidRPr="0061389C" w:rsidTr="0061389C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1389C" w:rsidRPr="0061389C" w:rsidTr="006138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30/05/2014</w:t>
            </w:r>
            <w:r w:rsidRPr="00613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61389C" w:rsidRPr="0061389C" w:rsidRDefault="0061389C" w:rsidP="006138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138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DPPI KSP 2014/12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25/03/2014 </w:t>
      </w:r>
      <w:r w:rsidRPr="0061389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25/03/2014 </w:t>
      </w:r>
      <w:r w:rsidRPr="0061389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61389C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1389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61389C" w:rsidRPr="0061389C" w:rsidRDefault="0061389C" w:rsidP="006138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br/>
      </w:r>
      <w:bookmarkStart w:id="0" w:name="_GoBack"/>
      <w:bookmarkEnd w:id="0"/>
      <w:r w:rsidRPr="0061389C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1389C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1389C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61389C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61389C" w:rsidRPr="0061389C" w:rsidRDefault="0061389C" w:rsidP="006138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1389C" w:rsidRPr="0061389C" w:rsidTr="0061389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1389C" w:rsidRPr="0061389C" w:rsidRDefault="0061389C" w:rsidP="006138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13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Iepirkums pārtraukts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Iemesls: Iepirkums tiek pārtraukts saskaņā ar Publisko iepirkumu likuma 8.2 panta vienpadsmito daļu, jo visu pretendentu iesniegtie piedāvājumi neatbilst iepirkuma nolikuma prasībām.</w:t>
            </w:r>
            <w:r w:rsidRPr="0061389C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Lēmuma pieņemšanas datums: 11/04/2014</w:t>
            </w:r>
          </w:p>
        </w:tc>
      </w:tr>
    </w:tbl>
    <w:p w:rsidR="0061389C" w:rsidRPr="0061389C" w:rsidRDefault="0061389C" w:rsidP="0061389C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1389C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61389C" w:rsidRPr="0061389C" w:rsidRDefault="0061389C" w:rsidP="0061389C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1389C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FE4D96" w:rsidRDefault="00FE4D96"/>
    <w:sectPr w:rsidR="00FE4D96" w:rsidSect="00613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C"/>
    <w:rsid w:val="0061389C"/>
    <w:rsid w:val="007034FC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AEBD-B687-444B-BAE1-8612649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2622</Words>
  <Characters>1495</Characters>
  <Application>Microsoft Office Word</Application>
  <DocSecurity>0</DocSecurity>
  <Lines>12</Lines>
  <Paragraphs>8</Paragraphs>
  <ScaleCrop>false</ScaleCrop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2014-04-15T13:52:00Z</dcterms:created>
  <dcterms:modified xsi:type="dcterms:W3CDTF">2014-04-15T13:52:00Z</dcterms:modified>
</cp:coreProperties>
</file>